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D6ED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13FD35CB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7405623E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D96D8E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F0B59BF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217EFA10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F4BED17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3ED3447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F90486">
        <w:rPr>
          <w:rFonts w:ascii="TimesNewRomanPSMT" w:hAnsi="TimesNewRomanPSMT" w:cs="TimesNewRomanPSMT"/>
          <w:sz w:val="28"/>
          <w:szCs w:val="28"/>
        </w:rPr>
        <w:t>o ensure its safety. During 201</w:t>
      </w:r>
      <w:r w:rsidR="007D74CD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49F5D95A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7A028E9" w14:textId="77777777"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64E5CF7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7516658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28D0060D" w14:textId="77777777"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4F84F085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3A0C0951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7ACE2A96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5244A53E" w14:textId="77777777" w:rsidR="001D1DB2" w:rsidRDefault="001D1DB2" w:rsidP="001D1DB2">
      <w:pPr>
        <w:rPr>
          <w:sz w:val="28"/>
          <w:szCs w:val="28"/>
        </w:rPr>
      </w:pPr>
    </w:p>
    <w:p w14:paraId="2E8412F7" w14:textId="212E2BEB" w:rsidR="001D1DB2" w:rsidRDefault="00F90486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7D74CD">
        <w:rPr>
          <w:sz w:val="28"/>
          <w:szCs w:val="28"/>
        </w:rPr>
        <w:t>May 2018</w:t>
      </w:r>
    </w:p>
    <w:p w14:paraId="1BD86699" w14:textId="46F9DCFE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The average Chlorine residual </w:t>
      </w:r>
      <w:r w:rsidR="00F90486">
        <w:rPr>
          <w:sz w:val="28"/>
          <w:szCs w:val="28"/>
        </w:rPr>
        <w:t>throughout the City has been .8</w:t>
      </w:r>
      <w:r w:rsidR="0046581A">
        <w:rPr>
          <w:sz w:val="28"/>
          <w:szCs w:val="28"/>
        </w:rPr>
        <w:t>4</w:t>
      </w:r>
      <w:r>
        <w:rPr>
          <w:sz w:val="28"/>
          <w:szCs w:val="28"/>
        </w:rPr>
        <w:t xml:space="preserve"> ppm </w:t>
      </w:r>
    </w:p>
    <w:p w14:paraId="57E4BF6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7D8F47ED" w14:textId="7A36A9FB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F90486">
        <w:rPr>
          <w:sz w:val="28"/>
          <w:szCs w:val="28"/>
        </w:rPr>
        <w:t>level has been 7.</w:t>
      </w:r>
      <w:r w:rsidR="0046581A">
        <w:rPr>
          <w:sz w:val="28"/>
          <w:szCs w:val="28"/>
        </w:rPr>
        <w:t>04</w:t>
      </w:r>
      <w:r w:rsidR="00F90486">
        <w:rPr>
          <w:sz w:val="28"/>
          <w:szCs w:val="28"/>
        </w:rPr>
        <w:t xml:space="preserve"> which is </w:t>
      </w:r>
      <w:r>
        <w:rPr>
          <w:sz w:val="28"/>
          <w:szCs w:val="28"/>
        </w:rPr>
        <w:t>inside the good range.</w:t>
      </w:r>
    </w:p>
    <w:p w14:paraId="7CC73ED0" w14:textId="695C6F6E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</w:t>
      </w:r>
      <w:r w:rsidR="0046581A">
        <w:rPr>
          <w:sz w:val="28"/>
          <w:szCs w:val="28"/>
        </w:rPr>
        <w:t>82</w:t>
      </w:r>
      <w:r>
        <w:rPr>
          <w:sz w:val="28"/>
          <w:szCs w:val="28"/>
        </w:rPr>
        <w:t>ppm.</w:t>
      </w:r>
    </w:p>
    <w:p w14:paraId="02C1AB2D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5AD08954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14:paraId="0D314D43" w14:textId="77777777" w:rsidR="001D1DB2" w:rsidRDefault="001D1DB2" w:rsidP="001D1DB2"/>
    <w:p w14:paraId="376DC37B" w14:textId="77777777"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D1DB2"/>
    <w:rsid w:val="002F486D"/>
    <w:rsid w:val="002F5763"/>
    <w:rsid w:val="003D6675"/>
    <w:rsid w:val="0046581A"/>
    <w:rsid w:val="007D74CD"/>
    <w:rsid w:val="00A31797"/>
    <w:rsid w:val="00D45918"/>
    <w:rsid w:val="00E57DF3"/>
    <w:rsid w:val="00ED3F33"/>
    <w:rsid w:val="00F43C1E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07F3"/>
  <w15:docId w15:val="{1634E180-2C6C-4748-A677-4FE0104E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2018-06-11T13:17:00Z</dcterms:created>
  <dcterms:modified xsi:type="dcterms:W3CDTF">2018-06-11T13:17:00Z</dcterms:modified>
</cp:coreProperties>
</file>